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" w:firstLineChars="50"/>
        <w:jc w:val="center"/>
        <w:rPr>
          <w:b/>
          <w:bCs/>
          <w:sz w:val="40"/>
          <w:szCs w:val="28"/>
        </w:rPr>
      </w:pPr>
      <w:bookmarkStart w:id="0" w:name="_GoBack"/>
      <w:r>
        <w:rPr>
          <w:rFonts w:hint="eastAsia" w:ascii="仿宋_GB2312" w:eastAsia="仿宋_GB2312"/>
          <w:b/>
          <w:bCs/>
          <w:sz w:val="40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sz w:val="40"/>
          <w:szCs w:val="28"/>
        </w:rPr>
        <w:t>附件：海螺沟景区游客中心部分附属用房招商招租示意图</w:t>
      </w:r>
      <w:r>
        <w:rPr>
          <w:rFonts w:hint="eastAsia" w:eastAsia="仿宋_GB2312"/>
          <w:b/>
          <w:bCs/>
          <w:sz w:val="40"/>
          <w:szCs w:val="28"/>
        </w:rPr>
        <w:t> </w:t>
      </w:r>
      <w:r>
        <w:rPr>
          <w:rFonts w:hint="eastAsia" w:ascii="仿宋_GB2312" w:eastAsia="仿宋_GB2312"/>
          <w:b/>
          <w:bCs/>
          <w:sz w:val="40"/>
          <w:szCs w:val="28"/>
        </w:rPr>
        <w:t xml:space="preserve"> </w:t>
      </w:r>
    </w:p>
    <w:bookmarkEnd w:id="0"/>
    <w:p>
      <w:pPr>
        <w:ind w:firstLine="160"/>
      </w:pPr>
      <w:r>
        <w:rPr>
          <w:rFonts w:hint="cs"/>
        </w:rPr>
        <w:t>    </w:t>
      </w:r>
    </w:p>
    <w:p>
      <w:pPr>
        <w:ind w:firstLine="160" w:firstLineChars="50"/>
        <w:jc w:val="center"/>
      </w:pPr>
      <w:r>
        <w:rPr>
          <w:rFonts w:hint="eastAsia"/>
        </w:rPr>
        <w:drawing>
          <wp:inline distT="0" distB="0" distL="114300" distR="114300">
            <wp:extent cx="5267325" cy="3636010"/>
            <wp:effectExtent l="0" t="0" r="9525" b="2540"/>
            <wp:docPr id="3" name="图片 3" descr="未命名 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未命名 -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63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60" w:firstLineChars="50"/>
        <w:jc w:val="center"/>
      </w:pPr>
    </w:p>
    <w:p>
      <w:pPr>
        <w:ind w:firstLine="160" w:firstLineChars="50"/>
        <w:jc w:val="center"/>
        <w:rPr>
          <w:b/>
          <w:bCs/>
        </w:rPr>
      </w:pPr>
    </w:p>
    <w:p>
      <w:pPr>
        <w:ind w:firstLine="160" w:firstLineChars="50"/>
        <w:jc w:val="center"/>
        <w:rPr>
          <w:b/>
          <w:bCs/>
        </w:rPr>
      </w:pPr>
      <w:r>
        <w:rPr>
          <w:rFonts w:hint="eastAsia"/>
          <w:b/>
          <w:bCs/>
        </w:rPr>
        <w:t>海螺沟景区游客中心部分附属用房招商招租示意图</w:t>
      </w:r>
      <w:r>
        <w:rPr>
          <w:rFonts w:hint="cs"/>
          <w:b/>
          <w:bCs/>
        </w:rPr>
        <w:t> </w:t>
      </w:r>
    </w:p>
    <w:p>
      <w:pPr>
        <w:ind w:firstLine="160"/>
      </w:pPr>
    </w:p>
    <w:p>
      <w:pPr>
        <w:ind w:firstLine="160"/>
      </w:pPr>
      <w:r>
        <w:rPr>
          <w:rFonts w:hint="eastAsia"/>
        </w:rPr>
        <w:drawing>
          <wp:inline distT="0" distB="0" distL="114300" distR="114300">
            <wp:extent cx="4902200" cy="6280150"/>
            <wp:effectExtent l="0" t="0" r="12700" b="6350"/>
            <wp:docPr id="1" name="图片 1" descr="方主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方主任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2200" cy="628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60"/>
      </w:pPr>
    </w:p>
    <w:p>
      <w:pPr>
        <w:ind w:firstLine="160"/>
      </w:pPr>
      <w:r>
        <w:rPr>
          <w:rFonts w:hint="eastAsia"/>
        </w:rPr>
        <w:t xml:space="preserve">                                单位：毫米（㎜）</w:t>
      </w:r>
    </w:p>
    <w:p>
      <w:r>
        <w:rPr>
          <w:rFonts w:hint="eastAsia"/>
        </w:rPr>
        <w:drawing>
          <wp:inline distT="0" distB="0" distL="114300" distR="114300">
            <wp:extent cx="5269230" cy="7450455"/>
            <wp:effectExtent l="0" t="0" r="7620" b="17145"/>
            <wp:docPr id="6" name="图片 6" descr="未命名 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未命名 -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60"/>
      </w:pPr>
      <w:r>
        <w:rPr>
          <w:rFonts w:hint="eastAsia"/>
        </w:rPr>
        <w:t xml:space="preserve">                                  单位：毫米（㎜）</w:t>
      </w:r>
    </w:p>
    <w:p/>
    <w:p>
      <w:pPr>
        <w:tabs>
          <w:tab w:val="left" w:pos="5939"/>
        </w:tabs>
        <w:jc w:val="left"/>
      </w:pPr>
      <w:r>
        <w:rPr>
          <w:rFonts w:hint="eastAsia"/>
        </w:rPr>
        <w:t xml:space="preserve">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4BDF"/>
    <w:rsid w:val="00010954"/>
    <w:rsid w:val="00012C1F"/>
    <w:rsid w:val="00077B10"/>
    <w:rsid w:val="00094858"/>
    <w:rsid w:val="001135BE"/>
    <w:rsid w:val="0012286D"/>
    <w:rsid w:val="00134D81"/>
    <w:rsid w:val="00205A49"/>
    <w:rsid w:val="0023730E"/>
    <w:rsid w:val="002C56A5"/>
    <w:rsid w:val="002C7FEC"/>
    <w:rsid w:val="003A4BDF"/>
    <w:rsid w:val="003C515D"/>
    <w:rsid w:val="003F0B9D"/>
    <w:rsid w:val="004656C4"/>
    <w:rsid w:val="004A0E58"/>
    <w:rsid w:val="004D02C5"/>
    <w:rsid w:val="004E15E4"/>
    <w:rsid w:val="005308FB"/>
    <w:rsid w:val="0056738F"/>
    <w:rsid w:val="005E09A1"/>
    <w:rsid w:val="005E662E"/>
    <w:rsid w:val="006823A3"/>
    <w:rsid w:val="00695CCB"/>
    <w:rsid w:val="006A1A54"/>
    <w:rsid w:val="00755FFF"/>
    <w:rsid w:val="0077067B"/>
    <w:rsid w:val="007873AF"/>
    <w:rsid w:val="007A1E6E"/>
    <w:rsid w:val="007E25FD"/>
    <w:rsid w:val="008837F8"/>
    <w:rsid w:val="008E73CD"/>
    <w:rsid w:val="009476B9"/>
    <w:rsid w:val="00991E61"/>
    <w:rsid w:val="009A1CE5"/>
    <w:rsid w:val="00A20A16"/>
    <w:rsid w:val="00A44460"/>
    <w:rsid w:val="00A73B9A"/>
    <w:rsid w:val="00BC3E57"/>
    <w:rsid w:val="00C02F6B"/>
    <w:rsid w:val="00C14810"/>
    <w:rsid w:val="00C617D8"/>
    <w:rsid w:val="00D6360E"/>
    <w:rsid w:val="00D87EFA"/>
    <w:rsid w:val="00DE49CA"/>
    <w:rsid w:val="00E6341D"/>
    <w:rsid w:val="00EA32E3"/>
    <w:rsid w:val="00EC5C7E"/>
    <w:rsid w:val="00EE127B"/>
    <w:rsid w:val="00EE233D"/>
    <w:rsid w:val="01D17DA8"/>
    <w:rsid w:val="083F5C06"/>
    <w:rsid w:val="12621113"/>
    <w:rsid w:val="44C40E5B"/>
    <w:rsid w:val="46FA5669"/>
    <w:rsid w:val="5AFA2DD3"/>
    <w:rsid w:val="76E6100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方正仿宋_GBK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12">
    <w:name w:val="日期 Char"/>
    <w:basedOn w:val="6"/>
    <w:link w:val="2"/>
    <w:semiHidden/>
    <w:qFormat/>
    <w:uiPriority w:val="99"/>
    <w:rPr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186</Words>
  <Characters>1064</Characters>
  <Lines>8</Lines>
  <Paragraphs>2</Paragraphs>
  <TotalTime>0</TotalTime>
  <ScaleCrop>false</ScaleCrop>
  <LinksUpToDate>false</LinksUpToDate>
  <CharactersWithSpaces>1248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2017-02-15T05:36:00Z</dcterms:created>
  <dc:creator>Lenovo</dc:creator>
  <cp:lastModifiedBy>kejia</cp:lastModifiedBy>
  <dcterms:modified xsi:type="dcterms:W3CDTF">2017-03-02T02:41:57Z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